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6A" w:rsidRDefault="00EE3F6A" w:rsidP="00EE3F6A">
      <w:p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sz w:val="24"/>
          <w:szCs w:val="24"/>
        </w:rPr>
        <w:t>Технологическая карта урока.</w:t>
      </w:r>
    </w:p>
    <w:p w:rsidR="007A6748" w:rsidRDefault="007A6748" w:rsidP="00EE3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№1.</w:t>
      </w:r>
    </w:p>
    <w:p w:rsidR="007A6748" w:rsidRPr="001A79A4" w:rsidRDefault="007A6748" w:rsidP="00EE3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  Беляева Людмила Александровна, учитель геог</w:t>
      </w:r>
      <w:r w:rsidR="00281097">
        <w:rPr>
          <w:rFonts w:ascii="Times New Roman" w:hAnsi="Times New Roman" w:cs="Times New Roman"/>
          <w:sz w:val="24"/>
          <w:szCs w:val="24"/>
        </w:rPr>
        <w:t xml:space="preserve">рафии МАОУ « </w:t>
      </w:r>
      <w:proofErr w:type="spellStart"/>
      <w:r w:rsidR="00281097">
        <w:rPr>
          <w:rFonts w:ascii="Times New Roman" w:hAnsi="Times New Roman" w:cs="Times New Roman"/>
          <w:sz w:val="24"/>
          <w:szCs w:val="24"/>
        </w:rPr>
        <w:t>Бигилинская</w:t>
      </w:r>
      <w:proofErr w:type="spellEnd"/>
      <w:r w:rsidR="00281097">
        <w:rPr>
          <w:rFonts w:ascii="Times New Roman" w:hAnsi="Times New Roman" w:cs="Times New Roman"/>
          <w:sz w:val="24"/>
          <w:szCs w:val="24"/>
        </w:rPr>
        <w:t xml:space="preserve"> СОШ»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3F6A" w:rsidRPr="001A79A4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Класс-6</w:t>
      </w:r>
    </w:p>
    <w:p w:rsidR="00EE3F6A" w:rsidRPr="001A79A4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Тема урока</w:t>
      </w:r>
      <w:r w:rsidRPr="001A79A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 Что изучает физическая география?»</w:t>
      </w:r>
    </w:p>
    <w:p w:rsidR="00EE3F6A" w:rsidRPr="00445719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 xml:space="preserve">Место и роль урока в изучаемой теме </w:t>
      </w:r>
      <w:r w:rsidRPr="001A79A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первый вводный урок в курсе «Начальный курс географии»</w:t>
      </w:r>
    </w:p>
    <w:p w:rsidR="00EE3F6A" w:rsidRPr="001A79A4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Тип урока</w:t>
      </w:r>
      <w:r w:rsidR="0020010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овладение новыми знаниями</w:t>
      </w:r>
      <w:r w:rsidRPr="001A79A4">
        <w:rPr>
          <w:rFonts w:ascii="Times New Roman" w:hAnsi="Times New Roman" w:cs="Times New Roman"/>
          <w:sz w:val="24"/>
          <w:szCs w:val="24"/>
        </w:rPr>
        <w:t>.</w:t>
      </w:r>
    </w:p>
    <w:p w:rsidR="00EE3F6A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Цель урока</w:t>
      </w:r>
      <w:r w:rsidRPr="001A79A4">
        <w:rPr>
          <w:rFonts w:ascii="Times New Roman" w:hAnsi="Times New Roman" w:cs="Times New Roman"/>
          <w:sz w:val="24"/>
          <w:szCs w:val="24"/>
        </w:rPr>
        <w:t>:</w:t>
      </w:r>
    </w:p>
    <w:p w:rsidR="00EE3F6A" w:rsidRDefault="00EE3F6A" w:rsidP="00EE3F6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Познакомить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новым предметом, с основными вопросами,</w:t>
      </w:r>
      <w:r w:rsidR="00F17779">
        <w:rPr>
          <w:rFonts w:ascii="Times New Roman" w:hAnsi="Times New Roman" w:cs="Times New Roman"/>
          <w:sz w:val="24"/>
          <w:szCs w:val="24"/>
        </w:rPr>
        <w:t xml:space="preserve"> рассматриваемыми в курсе геог</w:t>
      </w:r>
      <w:r w:rsidR="00D907FD">
        <w:rPr>
          <w:rFonts w:ascii="Times New Roman" w:hAnsi="Times New Roman" w:cs="Times New Roman"/>
          <w:sz w:val="24"/>
          <w:szCs w:val="24"/>
        </w:rPr>
        <w:t>р</w:t>
      </w:r>
      <w:r w:rsidR="00F17779">
        <w:rPr>
          <w:rFonts w:ascii="Times New Roman" w:hAnsi="Times New Roman" w:cs="Times New Roman"/>
          <w:sz w:val="24"/>
          <w:szCs w:val="24"/>
        </w:rPr>
        <w:t xml:space="preserve">афии. Познакомить </w:t>
      </w:r>
      <w:proofErr w:type="gramStart"/>
      <w:r w:rsidR="00F1777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17779">
        <w:rPr>
          <w:rFonts w:ascii="Times New Roman" w:hAnsi="Times New Roman" w:cs="Times New Roman"/>
          <w:sz w:val="24"/>
          <w:szCs w:val="24"/>
        </w:rPr>
        <w:t xml:space="preserve"> с требованиями учителя.</w:t>
      </w:r>
    </w:p>
    <w:p w:rsidR="00EE3F6A" w:rsidRPr="00F17779" w:rsidRDefault="00EE3F6A" w:rsidP="00F17779">
      <w:pPr>
        <w:pStyle w:val="a4"/>
        <w:rPr>
          <w:rFonts w:ascii="Times New Roman" w:hAnsi="Times New Roman" w:cs="Times New Roman"/>
          <w:sz w:val="24"/>
          <w:szCs w:val="24"/>
        </w:rPr>
      </w:pPr>
      <w:r w:rsidRPr="00BE4F8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Развивать критическое мышление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17779">
        <w:rPr>
          <w:rFonts w:ascii="Times New Roman" w:hAnsi="Times New Roman" w:cs="Times New Roman"/>
          <w:sz w:val="24"/>
          <w:szCs w:val="24"/>
        </w:rPr>
        <w:t>.</w:t>
      </w:r>
    </w:p>
    <w:p w:rsidR="00EE3F6A" w:rsidRPr="001A79A4" w:rsidRDefault="00EE3F6A" w:rsidP="00EE3F6A">
      <w:pPr>
        <w:pStyle w:val="a4"/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sz w:val="24"/>
          <w:szCs w:val="24"/>
        </w:rPr>
        <w:t>6. Образовательное пространство урока:</w:t>
      </w:r>
    </w:p>
    <w:p w:rsidR="00EE3F6A" w:rsidRPr="001A79A4" w:rsidRDefault="00F17779" w:rsidP="00EE3F6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D907FD">
        <w:rPr>
          <w:rFonts w:ascii="Times New Roman" w:hAnsi="Times New Roman" w:cs="Times New Roman"/>
          <w:sz w:val="24"/>
          <w:szCs w:val="24"/>
        </w:rPr>
        <w:t xml:space="preserve"> « География. Начальный курс</w:t>
      </w:r>
      <w:r w:rsidR="00EE3F6A">
        <w:rPr>
          <w:rFonts w:ascii="Times New Roman" w:hAnsi="Times New Roman" w:cs="Times New Roman"/>
          <w:sz w:val="24"/>
          <w:szCs w:val="24"/>
        </w:rPr>
        <w:t>»,</w:t>
      </w:r>
      <w:r w:rsidR="00EE3F6A" w:rsidRPr="001A79A4">
        <w:rPr>
          <w:rFonts w:ascii="Times New Roman" w:hAnsi="Times New Roman" w:cs="Times New Roman"/>
          <w:sz w:val="24"/>
          <w:szCs w:val="24"/>
        </w:rPr>
        <w:t xml:space="preserve"> атлас, интерак</w:t>
      </w:r>
      <w:r w:rsidR="00D907FD">
        <w:rPr>
          <w:rFonts w:ascii="Times New Roman" w:hAnsi="Times New Roman" w:cs="Times New Roman"/>
          <w:sz w:val="24"/>
          <w:szCs w:val="24"/>
        </w:rPr>
        <w:t>тивное оборудование, компьютер.</w:t>
      </w:r>
    </w:p>
    <w:p w:rsidR="00EE3F6A" w:rsidRPr="001A79A4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Ожидаемый результат</w:t>
      </w:r>
      <w:r w:rsidR="00D907FD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8420D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8420D3">
        <w:rPr>
          <w:rFonts w:ascii="Times New Roman" w:hAnsi="Times New Roman" w:cs="Times New Roman"/>
          <w:sz w:val="24"/>
          <w:szCs w:val="24"/>
        </w:rPr>
        <w:t xml:space="preserve"> знакомятся с новым школьным курсом - география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F6A" w:rsidRPr="002B15E3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Формы работы</w:t>
      </w:r>
      <w:r w:rsidR="00D907FD">
        <w:rPr>
          <w:rFonts w:ascii="Times New Roman" w:hAnsi="Times New Roman" w:cs="Times New Roman"/>
          <w:sz w:val="24"/>
          <w:szCs w:val="24"/>
        </w:rPr>
        <w:t>: Индивидуальная</w:t>
      </w:r>
      <w:r w:rsidRPr="001A79A4">
        <w:rPr>
          <w:rFonts w:ascii="Times New Roman" w:hAnsi="Times New Roman" w:cs="Times New Roman"/>
          <w:sz w:val="24"/>
          <w:szCs w:val="24"/>
        </w:rPr>
        <w:t xml:space="preserve">, групповая, </w:t>
      </w:r>
    </w:p>
    <w:p w:rsidR="00EE3F6A" w:rsidRDefault="00EE3F6A" w:rsidP="00EE3F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Методы учебной деятельности</w:t>
      </w:r>
      <w:r w:rsidR="00D907FD">
        <w:rPr>
          <w:rFonts w:ascii="Times New Roman" w:hAnsi="Times New Roman" w:cs="Times New Roman"/>
          <w:sz w:val="24"/>
          <w:szCs w:val="24"/>
        </w:rPr>
        <w:t>: информационно – рецептивный, поисковый.</w:t>
      </w:r>
    </w:p>
    <w:p w:rsidR="00EE3F6A" w:rsidRPr="00F05932" w:rsidRDefault="00EE3F6A" w:rsidP="00EE3F6A">
      <w:r>
        <w:t xml:space="preserve">     </w:t>
      </w:r>
    </w:p>
    <w:p w:rsidR="00EE3F6A" w:rsidRPr="00D907FD" w:rsidRDefault="00D907FD" w:rsidP="00D907F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9.</w:t>
      </w:r>
      <w:r w:rsidR="00EE3F6A" w:rsidRPr="00D907FD">
        <w:rPr>
          <w:rFonts w:ascii="Times New Roman" w:hAnsi="Times New Roman" w:cs="Times New Roman"/>
          <w:i/>
          <w:sz w:val="24"/>
          <w:szCs w:val="24"/>
        </w:rPr>
        <w:t>Структура и ход урока</w:t>
      </w:r>
      <w:r w:rsidR="00EE3F6A" w:rsidRPr="00D907FD">
        <w:rPr>
          <w:rFonts w:ascii="Times New Roman" w:hAnsi="Times New Roman" w:cs="Times New Roman"/>
          <w:sz w:val="24"/>
          <w:szCs w:val="24"/>
        </w:rPr>
        <w:t>.</w:t>
      </w:r>
    </w:p>
    <w:p w:rsidR="00EE3F6A" w:rsidRDefault="00EE3F6A" w:rsidP="00EE3F6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2020"/>
        <w:gridCol w:w="3372"/>
        <w:gridCol w:w="2356"/>
        <w:gridCol w:w="2087"/>
        <w:gridCol w:w="2166"/>
        <w:gridCol w:w="2343"/>
      </w:tblGrid>
      <w:tr w:rsidR="00AD5C87" w:rsidTr="00485F6A">
        <w:tc>
          <w:tcPr>
            <w:tcW w:w="442" w:type="dxa"/>
          </w:tcPr>
          <w:p w:rsidR="00EE3F6A" w:rsidRDefault="00EE3F6A" w:rsidP="00485F6A">
            <w:r>
              <w:t>№</w:t>
            </w:r>
          </w:p>
        </w:tc>
        <w:tc>
          <w:tcPr>
            <w:tcW w:w="2020" w:type="dxa"/>
          </w:tcPr>
          <w:p w:rsidR="00EE3F6A" w:rsidRDefault="00EE3F6A" w:rsidP="00485F6A">
            <w:r>
              <w:t>Этап</w:t>
            </w:r>
          </w:p>
          <w:p w:rsidR="00EE3F6A" w:rsidRDefault="00EE3F6A" w:rsidP="00485F6A">
            <w:r>
              <w:t>урока</w:t>
            </w:r>
          </w:p>
        </w:tc>
        <w:tc>
          <w:tcPr>
            <w:tcW w:w="1679" w:type="dxa"/>
          </w:tcPr>
          <w:p w:rsidR="00EE3F6A" w:rsidRDefault="00EE3F6A" w:rsidP="00485F6A">
            <w:r>
              <w:t xml:space="preserve">Название </w:t>
            </w:r>
            <w:proofErr w:type="gramStart"/>
            <w:r>
              <w:t>используемых</w:t>
            </w:r>
            <w:proofErr w:type="gramEnd"/>
            <w:r>
              <w:t xml:space="preserve"> ОР</w:t>
            </w:r>
          </w:p>
        </w:tc>
        <w:tc>
          <w:tcPr>
            <w:tcW w:w="2872" w:type="dxa"/>
          </w:tcPr>
          <w:p w:rsidR="00EE3F6A" w:rsidRDefault="00EE3F6A" w:rsidP="00485F6A">
            <w:r>
              <w:t xml:space="preserve">Технологии (методы, приемы) </w:t>
            </w:r>
          </w:p>
        </w:tc>
        <w:tc>
          <w:tcPr>
            <w:tcW w:w="2410" w:type="dxa"/>
          </w:tcPr>
          <w:p w:rsidR="00EE3F6A" w:rsidRDefault="00EE3F6A" w:rsidP="00485F6A">
            <w:r>
              <w:t>Деятельность учителя</w:t>
            </w:r>
          </w:p>
        </w:tc>
        <w:tc>
          <w:tcPr>
            <w:tcW w:w="2552" w:type="dxa"/>
          </w:tcPr>
          <w:p w:rsidR="00EE3F6A" w:rsidRDefault="00EE3F6A" w:rsidP="00485F6A"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551" w:type="dxa"/>
          </w:tcPr>
          <w:p w:rsidR="00EE3F6A" w:rsidRDefault="00EE3F6A" w:rsidP="00485F6A">
            <w:r>
              <w:t>Ожидаемый результат</w:t>
            </w:r>
          </w:p>
        </w:tc>
      </w:tr>
      <w:tr w:rsidR="00AD5C87" w:rsidTr="00485F6A">
        <w:tc>
          <w:tcPr>
            <w:tcW w:w="442" w:type="dxa"/>
          </w:tcPr>
          <w:p w:rsidR="00EE3F6A" w:rsidRDefault="00EE3F6A" w:rsidP="00485F6A">
            <w:r>
              <w:t>1</w:t>
            </w:r>
          </w:p>
        </w:tc>
        <w:tc>
          <w:tcPr>
            <w:tcW w:w="2020" w:type="dxa"/>
          </w:tcPr>
          <w:p w:rsidR="00EE3F6A" w:rsidRDefault="00EE3F6A" w:rsidP="00485F6A">
            <w:r>
              <w:t>организационный</w:t>
            </w:r>
          </w:p>
        </w:tc>
        <w:tc>
          <w:tcPr>
            <w:tcW w:w="1679" w:type="dxa"/>
          </w:tcPr>
          <w:p w:rsidR="00EE3F6A" w:rsidRDefault="00EE3F6A" w:rsidP="00485F6A">
            <w:r>
              <w:t>Интерактивные плакаты</w:t>
            </w:r>
            <w:proofErr w:type="gramStart"/>
            <w:r>
              <w:t xml:space="preserve"> .</w:t>
            </w:r>
            <w:proofErr w:type="gramEnd"/>
          </w:p>
          <w:p w:rsidR="008420D3" w:rsidRDefault="008420D3" w:rsidP="00485F6A">
            <w:r>
              <w:t>Видеоматериал о науках.</w:t>
            </w:r>
          </w:p>
        </w:tc>
        <w:tc>
          <w:tcPr>
            <w:tcW w:w="2872" w:type="dxa"/>
          </w:tcPr>
          <w:p w:rsidR="00EE3F6A" w:rsidRDefault="00EE3F6A" w:rsidP="00485F6A">
            <w:pPr>
              <w:rPr>
                <w:rFonts w:asciiTheme="majorHAnsi" w:hAnsiTheme="majorHAnsi" w:cs="Times New Roman"/>
              </w:rPr>
            </w:pPr>
            <w:r w:rsidRPr="00A83D0B">
              <w:rPr>
                <w:rFonts w:asciiTheme="majorHAnsi" w:hAnsiTheme="majorHAnsi"/>
              </w:rPr>
              <w:t xml:space="preserve">Технология </w:t>
            </w:r>
            <w:r w:rsidRPr="00A83D0B">
              <w:rPr>
                <w:rFonts w:asciiTheme="majorHAnsi" w:hAnsiTheme="majorHAnsi" w:cs="Times New Roman"/>
              </w:rPr>
              <w:t>проблемного обучения</w:t>
            </w:r>
          </w:p>
          <w:p w:rsidR="008420D3" w:rsidRDefault="00EE3F6A" w:rsidP="008420D3">
            <w:pPr>
              <w:rPr>
                <w:rFonts w:asciiTheme="majorHAnsi" w:hAnsiTheme="majorHAnsi" w:cs="Times New Roman"/>
                <w:color w:val="000000"/>
              </w:rPr>
            </w:pPr>
            <w:r w:rsidRPr="00A83D0B">
              <w:rPr>
                <w:rFonts w:asciiTheme="majorHAnsi" w:hAnsiTheme="majorHAnsi" w:cs="Times New Roman"/>
              </w:rPr>
              <w:t xml:space="preserve"> (</w:t>
            </w:r>
            <w:r>
              <w:rPr>
                <w:rFonts w:asciiTheme="majorHAnsi" w:hAnsiTheme="majorHAnsi" w:cs="Times New Roman"/>
              </w:rPr>
              <w:t xml:space="preserve">Постановка </w:t>
            </w:r>
            <w:r w:rsidRPr="00A83D0B">
              <w:rPr>
                <w:rFonts w:asciiTheme="majorHAnsi" w:hAnsiTheme="majorHAnsi" w:cs="Times New Roman"/>
              </w:rPr>
              <w:t xml:space="preserve">проблемного </w:t>
            </w:r>
            <w:r w:rsidRPr="00A83D0B">
              <w:rPr>
                <w:rFonts w:asciiTheme="majorHAnsi" w:hAnsiTheme="majorHAnsi" w:cs="Times New Roman"/>
              </w:rPr>
              <w:lastRenderedPageBreak/>
              <w:t>вопроса</w:t>
            </w:r>
            <w:r w:rsidR="00A413B0">
              <w:rPr>
                <w:rFonts w:asciiTheme="majorHAnsi" w:hAnsiTheme="majorHAnsi" w:cs="Times New Roman"/>
              </w:rPr>
              <w:t>).</w:t>
            </w:r>
            <w:r w:rsidRPr="00A83D0B">
              <w:rPr>
                <w:rFonts w:asciiTheme="majorHAnsi" w:hAnsiTheme="majorHAnsi" w:cs="Times New Roman"/>
              </w:rPr>
              <w:t xml:space="preserve"> </w:t>
            </w:r>
            <w:r w:rsidR="00C11EA0">
              <w:rPr>
                <w:rFonts w:asciiTheme="majorHAnsi" w:hAnsiTheme="majorHAnsi" w:cs="Times New Roman"/>
                <w:color w:val="000000"/>
              </w:rPr>
              <w:t xml:space="preserve"> Перечислите, известные Вам, науки. </w:t>
            </w:r>
            <w:r w:rsidR="008420D3">
              <w:rPr>
                <w:rFonts w:asciiTheme="majorHAnsi" w:hAnsiTheme="majorHAnsi" w:cs="Times New Roman"/>
                <w:color w:val="000000"/>
              </w:rPr>
              <w:t>На какие группы их можно разделить? По каким признакам  можно разделить эти науки?</w:t>
            </w:r>
          </w:p>
          <w:p w:rsidR="008420D3" w:rsidRDefault="008420D3" w:rsidP="008420D3">
            <w:pPr>
              <w:rPr>
                <w:rFonts w:asciiTheme="majorHAnsi" w:hAnsiTheme="majorHAnsi" w:cs="Times New Roman"/>
                <w:color w:val="000000"/>
              </w:rPr>
            </w:pPr>
          </w:p>
          <w:p w:rsidR="008420D3" w:rsidRDefault="008420D3" w:rsidP="008420D3">
            <w:pPr>
              <w:rPr>
                <w:rFonts w:asciiTheme="majorHAnsi" w:hAnsiTheme="majorHAnsi" w:cs="Times New Roman"/>
                <w:color w:val="000000"/>
              </w:rPr>
            </w:pPr>
          </w:p>
          <w:p w:rsidR="008420D3" w:rsidRDefault="008420D3" w:rsidP="008420D3">
            <w:pPr>
              <w:rPr>
                <w:rFonts w:asciiTheme="majorHAnsi" w:hAnsiTheme="majorHAnsi" w:cs="Times New Roman"/>
                <w:color w:val="000000"/>
              </w:rPr>
            </w:pPr>
          </w:p>
          <w:p w:rsidR="00EE3F6A" w:rsidRPr="004A0D4A" w:rsidRDefault="00EE3F6A" w:rsidP="008420D3">
            <w:pPr>
              <w:rPr>
                <w:rFonts w:asciiTheme="majorHAnsi" w:hAnsiTheme="majorHAnsi" w:cs="Times New Roman"/>
              </w:rPr>
            </w:pPr>
            <w:r w:rsidRPr="00A83D0B">
              <w:rPr>
                <w:rFonts w:asciiTheme="majorHAnsi" w:hAnsiTheme="majorHAnsi" w:cs="Arial"/>
                <w:color w:val="000000"/>
              </w:rPr>
              <w:br/>
            </w:r>
          </w:p>
        </w:tc>
        <w:tc>
          <w:tcPr>
            <w:tcW w:w="2410" w:type="dxa"/>
          </w:tcPr>
          <w:p w:rsidR="00EE3F6A" w:rsidRDefault="00EE3F6A" w:rsidP="00485F6A">
            <w:r>
              <w:lastRenderedPageBreak/>
              <w:t xml:space="preserve">Создание эмоционального настроя на изучение новой темы; активизация </w:t>
            </w:r>
            <w:r>
              <w:lastRenderedPageBreak/>
              <w:t>деятельности обучающих через постановку проблемных ситуаций.</w:t>
            </w:r>
          </w:p>
        </w:tc>
        <w:tc>
          <w:tcPr>
            <w:tcW w:w="2552" w:type="dxa"/>
          </w:tcPr>
          <w:p w:rsidR="00EE3F6A" w:rsidRDefault="008420D3" w:rsidP="00485F6A">
            <w:r>
              <w:lastRenderedPageBreak/>
              <w:t>Просматривают виде</w:t>
            </w:r>
            <w:r w:rsidR="00A413B0">
              <w:t>о</w:t>
            </w:r>
            <w:r>
              <w:t>материал</w:t>
            </w:r>
            <w:r w:rsidR="00EE3F6A">
              <w:t xml:space="preserve">, обсуждают, высказывают предположения, </w:t>
            </w:r>
            <w:r w:rsidR="00EE3F6A">
              <w:lastRenderedPageBreak/>
              <w:t>мнения, суждения.</w:t>
            </w:r>
          </w:p>
          <w:p w:rsidR="00EE3F6A" w:rsidRDefault="008420D3" w:rsidP="00485F6A">
            <w:r>
              <w:t>Выявляют, что наука география относится к наукам о Земле - естественная наука</w:t>
            </w:r>
            <w:r w:rsidR="00EE3F6A">
              <w:t>.</w:t>
            </w:r>
          </w:p>
        </w:tc>
        <w:tc>
          <w:tcPr>
            <w:tcW w:w="2551" w:type="dxa"/>
          </w:tcPr>
          <w:p w:rsidR="00EE3F6A" w:rsidRDefault="00EE3F6A" w:rsidP="00485F6A">
            <w:r>
              <w:lastRenderedPageBreak/>
              <w:t xml:space="preserve"> Формирует суждение, мнение по рассматриваемому вопросу.</w:t>
            </w:r>
          </w:p>
        </w:tc>
      </w:tr>
      <w:tr w:rsidR="00AD5C87" w:rsidTr="00485F6A">
        <w:tc>
          <w:tcPr>
            <w:tcW w:w="442" w:type="dxa"/>
          </w:tcPr>
          <w:p w:rsidR="00EE3F6A" w:rsidRDefault="00EE3F6A" w:rsidP="00485F6A"/>
        </w:tc>
        <w:tc>
          <w:tcPr>
            <w:tcW w:w="2020" w:type="dxa"/>
          </w:tcPr>
          <w:p w:rsidR="00EE3F6A" w:rsidRDefault="00EE3F6A" w:rsidP="00485F6A">
            <w:r>
              <w:t>Стадия «Вызов»</w:t>
            </w:r>
          </w:p>
          <w:p w:rsidR="00EE3F6A" w:rsidRDefault="00EE3F6A" w:rsidP="00485F6A">
            <w:r>
              <w:t xml:space="preserve">направлена на:  </w:t>
            </w:r>
          </w:p>
          <w:p w:rsidR="00EE3F6A" w:rsidRDefault="00EE3F6A" w:rsidP="00485F6A">
            <w:r>
              <w:t>- вызов у учащихся</w:t>
            </w:r>
          </w:p>
          <w:p w:rsidR="00EE3F6A" w:rsidRDefault="00EE3F6A" w:rsidP="00485F6A">
            <w:r>
              <w:t>уже имеющихся</w:t>
            </w:r>
          </w:p>
          <w:p w:rsidR="00EE3F6A" w:rsidRDefault="00EE3F6A" w:rsidP="00485F6A">
            <w:r>
              <w:t xml:space="preserve">знаний </w:t>
            </w:r>
            <w:proofErr w:type="gramStart"/>
            <w:r>
              <w:t>по</w:t>
            </w:r>
            <w:proofErr w:type="gramEnd"/>
          </w:p>
          <w:p w:rsidR="00EE3F6A" w:rsidRDefault="00EE3F6A" w:rsidP="00485F6A">
            <w:r>
              <w:t xml:space="preserve">изучаемому вопросу; </w:t>
            </w:r>
            <w:proofErr w:type="gramStart"/>
            <w:r>
              <w:t>-а</w:t>
            </w:r>
            <w:proofErr w:type="gramEnd"/>
            <w:r>
              <w:t>ктивизацию их</w:t>
            </w:r>
          </w:p>
          <w:p w:rsidR="00EE3F6A" w:rsidRDefault="00EE3F6A" w:rsidP="00485F6A">
            <w:r>
              <w:t xml:space="preserve">деятельности, </w:t>
            </w:r>
          </w:p>
          <w:p w:rsidR="00EE3F6A" w:rsidRDefault="00C11EA0" w:rsidP="00485F6A">
            <w:r>
              <w:t xml:space="preserve">мотивацию </w:t>
            </w:r>
            <w:proofErr w:type="gramStart"/>
            <w:r>
              <w:t>на</w:t>
            </w:r>
            <w:proofErr w:type="gramEnd"/>
          </w:p>
          <w:p w:rsidR="00EE3F6A" w:rsidRDefault="00C11EA0" w:rsidP="00485F6A">
            <w:r>
              <w:t>дальнейшую  работу</w:t>
            </w:r>
          </w:p>
        </w:tc>
        <w:tc>
          <w:tcPr>
            <w:tcW w:w="1679" w:type="dxa"/>
          </w:tcPr>
          <w:p w:rsidR="00203C1A" w:rsidRDefault="00EE3F6A" w:rsidP="00485F6A">
            <w:r>
              <w:t>Интерактивная доска</w:t>
            </w:r>
            <w:r w:rsidR="00203C1A">
              <w:t>, таблица ЗХУ</w:t>
            </w:r>
          </w:p>
          <w:p w:rsidR="00203C1A" w:rsidRDefault="00203C1A" w:rsidP="00203C1A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047"/>
              <w:gridCol w:w="1047"/>
              <w:gridCol w:w="1047"/>
            </w:tblGrid>
            <w:tr w:rsidR="00203C1A" w:rsidTr="00203C1A">
              <w:tc>
                <w:tcPr>
                  <w:tcW w:w="1047" w:type="dxa"/>
                </w:tcPr>
                <w:p w:rsidR="00203C1A" w:rsidRPr="00203C1A" w:rsidRDefault="00203C1A" w:rsidP="00203C1A">
                  <w:pPr>
                    <w:rPr>
                      <w:b/>
                    </w:rPr>
                  </w:pPr>
                  <w:proofErr w:type="gramStart"/>
                  <w:r w:rsidRPr="00203C1A">
                    <w:rPr>
                      <w:b/>
                    </w:rPr>
                    <w:t>З</w:t>
                  </w:r>
                  <w:proofErr w:type="gramEnd"/>
                </w:p>
              </w:tc>
              <w:tc>
                <w:tcPr>
                  <w:tcW w:w="1047" w:type="dxa"/>
                </w:tcPr>
                <w:p w:rsidR="00203C1A" w:rsidRPr="00203C1A" w:rsidRDefault="00203C1A" w:rsidP="00203C1A">
                  <w:pPr>
                    <w:rPr>
                      <w:b/>
                    </w:rPr>
                  </w:pPr>
                  <w:r w:rsidRPr="00203C1A">
                    <w:rPr>
                      <w:b/>
                    </w:rPr>
                    <w:t>Х</w:t>
                  </w:r>
                </w:p>
              </w:tc>
              <w:tc>
                <w:tcPr>
                  <w:tcW w:w="1047" w:type="dxa"/>
                </w:tcPr>
                <w:p w:rsidR="00203C1A" w:rsidRPr="00203C1A" w:rsidRDefault="00203C1A" w:rsidP="00203C1A">
                  <w:pPr>
                    <w:rPr>
                      <w:b/>
                    </w:rPr>
                  </w:pPr>
                  <w:r w:rsidRPr="00203C1A">
                    <w:rPr>
                      <w:b/>
                    </w:rPr>
                    <w:t>У</w:t>
                  </w:r>
                </w:p>
              </w:tc>
            </w:tr>
            <w:tr w:rsidR="00203C1A" w:rsidTr="00203C1A">
              <w:tc>
                <w:tcPr>
                  <w:tcW w:w="1047" w:type="dxa"/>
                </w:tcPr>
                <w:p w:rsidR="00203C1A" w:rsidRDefault="00203C1A" w:rsidP="00203C1A"/>
              </w:tc>
              <w:tc>
                <w:tcPr>
                  <w:tcW w:w="1047" w:type="dxa"/>
                </w:tcPr>
                <w:p w:rsidR="00203C1A" w:rsidRDefault="00203C1A" w:rsidP="00203C1A"/>
              </w:tc>
              <w:tc>
                <w:tcPr>
                  <w:tcW w:w="1047" w:type="dxa"/>
                </w:tcPr>
                <w:p w:rsidR="00203C1A" w:rsidRDefault="00203C1A" w:rsidP="00203C1A"/>
              </w:tc>
            </w:tr>
          </w:tbl>
          <w:p w:rsidR="00EE3F6A" w:rsidRPr="00203C1A" w:rsidRDefault="00EE3F6A" w:rsidP="00203C1A"/>
        </w:tc>
        <w:tc>
          <w:tcPr>
            <w:tcW w:w="2872" w:type="dxa"/>
          </w:tcPr>
          <w:p w:rsidR="00EE3F6A" w:rsidRDefault="00EE3F6A" w:rsidP="00485F6A">
            <w:r>
              <w:t>ТРКМ;</w:t>
            </w:r>
          </w:p>
          <w:p w:rsidR="00203C1A" w:rsidRDefault="008420D3" w:rsidP="00203C1A">
            <w:r>
              <w:t xml:space="preserve">Таблица </w:t>
            </w:r>
            <w:r w:rsidR="00203C1A">
              <w:t>З</w:t>
            </w:r>
            <w:r>
              <w:t>Х</w:t>
            </w:r>
            <w:r w:rsidR="00203C1A">
              <w:t>У</w:t>
            </w:r>
            <w:proofErr w:type="gramStart"/>
            <w:r w:rsidR="00203C1A">
              <w:t xml:space="preserve"> И</w:t>
            </w:r>
            <w:proofErr w:type="gramEnd"/>
            <w:r w:rsidR="00203C1A">
              <w:t xml:space="preserve">спользуется таблица со следующими заголовками: </w:t>
            </w:r>
          </w:p>
          <w:p w:rsidR="00203C1A" w:rsidRDefault="00203C1A" w:rsidP="00203C1A">
            <w:r>
              <w:t xml:space="preserve"> </w:t>
            </w:r>
          </w:p>
          <w:p w:rsidR="00203C1A" w:rsidRDefault="00203C1A" w:rsidP="00203C1A">
            <w:pPr>
              <w:pStyle w:val="a4"/>
              <w:numPr>
                <w:ilvl w:val="0"/>
                <w:numId w:val="3"/>
              </w:numPr>
            </w:pPr>
            <w:proofErr w:type="gramStart"/>
            <w:r>
              <w:t>З-</w:t>
            </w:r>
            <w:proofErr w:type="gramEnd"/>
            <w:r>
              <w:t xml:space="preserve"> что мы знаем</w:t>
            </w:r>
          </w:p>
          <w:p w:rsidR="00203C1A" w:rsidRDefault="00203C1A" w:rsidP="00203C1A">
            <w:pPr>
              <w:pStyle w:val="a4"/>
              <w:numPr>
                <w:ilvl w:val="0"/>
                <w:numId w:val="3"/>
              </w:numPr>
            </w:pPr>
            <w:r>
              <w:t xml:space="preserve"> Х - что мы хотим узнать </w:t>
            </w:r>
          </w:p>
          <w:p w:rsidR="00203C1A" w:rsidRDefault="00203C1A" w:rsidP="00203C1A">
            <w:r>
              <w:t xml:space="preserve"> </w:t>
            </w:r>
          </w:p>
          <w:p w:rsidR="00203C1A" w:rsidRDefault="00203C1A" w:rsidP="00203C1A">
            <w:pPr>
              <w:pStyle w:val="a4"/>
              <w:numPr>
                <w:ilvl w:val="0"/>
                <w:numId w:val="3"/>
              </w:numPr>
            </w:pPr>
            <w:r>
              <w:t xml:space="preserve">У - что мы узнали и что </w:t>
            </w:r>
          </w:p>
          <w:p w:rsidR="00EE3F6A" w:rsidRDefault="00203C1A" w:rsidP="00203C1A">
            <w:r>
              <w:t xml:space="preserve">нам осталось узнать </w:t>
            </w:r>
            <w:r>
              <w:cr/>
              <w:t xml:space="preserve"> </w:t>
            </w:r>
            <w:proofErr w:type="gramStart"/>
            <w:r w:rsidR="00EE3F6A">
              <w:t xml:space="preserve">(этот способ графической организации материала, позволяющий сделать наглядными те мыслительные </w:t>
            </w:r>
            <w:r w:rsidR="00EE3F6A">
              <w:lastRenderedPageBreak/>
              <w:t xml:space="preserve">процессы, </w:t>
            </w:r>
            <w:r w:rsidR="00C11EA0">
              <w:t xml:space="preserve"> </w:t>
            </w:r>
            <w:r w:rsidR="00EE3F6A">
              <w:t>которые п</w:t>
            </w:r>
            <w:r w:rsidR="00C11EA0">
              <w:t>роисходят при погружении в тему</w:t>
            </w:r>
            <w:r w:rsidR="00EE3F6A">
              <w:t>.</w:t>
            </w:r>
            <w:proofErr w:type="gramEnd"/>
          </w:p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</w:tc>
        <w:tc>
          <w:tcPr>
            <w:tcW w:w="2410" w:type="dxa"/>
          </w:tcPr>
          <w:p w:rsidR="00EE3F6A" w:rsidRDefault="00EE3F6A" w:rsidP="00485F6A">
            <w:proofErr w:type="gramStart"/>
            <w:r>
              <w:lastRenderedPageBreak/>
              <w:t>Предлагает</w:t>
            </w:r>
            <w:r w:rsidR="00203C1A">
              <w:t xml:space="preserve"> записать в первую колонку таблицу</w:t>
            </w:r>
            <w:r w:rsidR="00C11EA0">
              <w:t xml:space="preserve"> известный материал</w:t>
            </w:r>
            <w:r>
              <w:t>)</w:t>
            </w:r>
            <w:r w:rsidR="00C11EA0">
              <w:t>.</w:t>
            </w:r>
            <w:proofErr w:type="gramEnd"/>
          </w:p>
          <w:p w:rsidR="00EE3F6A" w:rsidRDefault="00EE3F6A" w:rsidP="00485F6A"/>
          <w:p w:rsidR="00EE3F6A" w:rsidRDefault="00EE3F6A" w:rsidP="00485F6A"/>
          <w:p w:rsidR="00EE3F6A" w:rsidRDefault="00EE3F6A" w:rsidP="00485F6A"/>
        </w:tc>
        <w:tc>
          <w:tcPr>
            <w:tcW w:w="2552" w:type="dxa"/>
          </w:tcPr>
          <w:p w:rsidR="00EE3F6A" w:rsidRDefault="00203C1A" w:rsidP="00485F6A">
            <w:r>
              <w:t xml:space="preserve"> ин</w:t>
            </w:r>
            <w:r w:rsidR="00867DFA">
              <w:t>дивидуальная работа</w:t>
            </w:r>
            <w:r w:rsidR="00C11EA0">
              <w:t xml:space="preserve"> -  заполнение</w:t>
            </w:r>
            <w:r w:rsidR="00867DFA">
              <w:t xml:space="preserve"> первой колонки </w:t>
            </w:r>
            <w:r>
              <w:t xml:space="preserve"> таблицы,</w:t>
            </w:r>
            <w:r w:rsidR="00EE3F6A">
              <w:t xml:space="preserve"> по изучаемой теме.</w:t>
            </w:r>
          </w:p>
          <w:p w:rsidR="00EE3F6A" w:rsidRDefault="00EE3F6A" w:rsidP="00485F6A">
            <w:r>
              <w:t>Представляют информаци</w:t>
            </w:r>
            <w:r w:rsidR="00203C1A">
              <w:t xml:space="preserve">ю </w:t>
            </w:r>
            <w:r w:rsidR="00867DFA">
              <w:t xml:space="preserve"> на интерактивной доске </w:t>
            </w:r>
            <w:r w:rsidR="00203C1A">
              <w:t xml:space="preserve">в виде заполненной </w:t>
            </w:r>
            <w:r w:rsidR="00867DFA">
              <w:t xml:space="preserve">первой колонки </w:t>
            </w:r>
            <w:r w:rsidR="00203C1A">
              <w:t>таблицы</w:t>
            </w:r>
          </w:p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</w:tc>
        <w:tc>
          <w:tcPr>
            <w:tcW w:w="2551" w:type="dxa"/>
          </w:tcPr>
          <w:p w:rsidR="00EE3F6A" w:rsidRDefault="00EE3F6A" w:rsidP="00485F6A">
            <w:r>
              <w:t>Представление сути рассматриваемого вопроса.</w:t>
            </w:r>
          </w:p>
        </w:tc>
      </w:tr>
      <w:tr w:rsidR="00AD5C87" w:rsidTr="00485F6A">
        <w:tc>
          <w:tcPr>
            <w:tcW w:w="442" w:type="dxa"/>
          </w:tcPr>
          <w:p w:rsidR="00EE3F6A" w:rsidRDefault="00EE3F6A" w:rsidP="00485F6A">
            <w:r>
              <w:lastRenderedPageBreak/>
              <w:t>2</w:t>
            </w:r>
          </w:p>
        </w:tc>
        <w:tc>
          <w:tcPr>
            <w:tcW w:w="2020" w:type="dxa"/>
          </w:tcPr>
          <w:p w:rsidR="00EE3F6A" w:rsidRDefault="00EE3F6A" w:rsidP="00485F6A">
            <w:r>
              <w:t>Стадия осмысления</w:t>
            </w:r>
          </w:p>
          <w:p w:rsidR="00EE3F6A" w:rsidRDefault="00EE3F6A" w:rsidP="00485F6A">
            <w:r>
              <w:t xml:space="preserve">направлена на:  </w:t>
            </w:r>
          </w:p>
          <w:p w:rsidR="00EE3F6A" w:rsidRDefault="00EE3F6A" w:rsidP="00485F6A">
            <w:r>
              <w:t>-сохранение</w:t>
            </w:r>
          </w:p>
          <w:p w:rsidR="00EE3F6A" w:rsidRDefault="00EE3F6A" w:rsidP="00485F6A">
            <w:r>
              <w:t xml:space="preserve">интереса к теме </w:t>
            </w:r>
            <w:proofErr w:type="gramStart"/>
            <w:r>
              <w:t>при</w:t>
            </w:r>
            <w:proofErr w:type="gramEnd"/>
          </w:p>
          <w:p w:rsidR="00EE3F6A" w:rsidRDefault="00EE3F6A" w:rsidP="00485F6A">
            <w:r>
              <w:t>непосредственной</w:t>
            </w:r>
          </w:p>
          <w:p w:rsidR="00EE3F6A" w:rsidRDefault="00EE3F6A" w:rsidP="00485F6A">
            <w:r>
              <w:t xml:space="preserve">работе </w:t>
            </w:r>
            <w:proofErr w:type="gramStart"/>
            <w:r>
              <w:t>с</w:t>
            </w:r>
            <w:proofErr w:type="gramEnd"/>
            <w:r>
              <w:t xml:space="preserve"> новой</w:t>
            </w:r>
          </w:p>
          <w:p w:rsidR="00EE3F6A" w:rsidRDefault="00EE3F6A" w:rsidP="00485F6A">
            <w:r>
              <w:t xml:space="preserve">информацией; </w:t>
            </w:r>
          </w:p>
          <w:p w:rsidR="00EE3F6A" w:rsidRDefault="00EE3F6A" w:rsidP="00485F6A">
            <w:r>
              <w:t>-постепенное</w:t>
            </w:r>
          </w:p>
          <w:p w:rsidR="00EE3F6A" w:rsidRDefault="00EE3F6A" w:rsidP="00485F6A">
            <w:r>
              <w:t xml:space="preserve">продвижение </w:t>
            </w:r>
            <w:proofErr w:type="gramStart"/>
            <w:r>
              <w:t>от</w:t>
            </w:r>
            <w:proofErr w:type="gramEnd"/>
          </w:p>
          <w:p w:rsidR="00EE3F6A" w:rsidRDefault="00EE3F6A" w:rsidP="00485F6A">
            <w:r>
              <w:t xml:space="preserve">знания «старого» </w:t>
            </w:r>
            <w:proofErr w:type="gramStart"/>
            <w:r>
              <w:t>к</w:t>
            </w:r>
            <w:proofErr w:type="gramEnd"/>
          </w:p>
          <w:p w:rsidR="00EE3F6A" w:rsidRPr="00F24358" w:rsidRDefault="00EE3F6A" w:rsidP="00485F6A">
            <w:r>
              <w:t>«новому</w:t>
            </w:r>
            <w:r w:rsidR="00C11EA0">
              <w:t>»</w:t>
            </w:r>
          </w:p>
        </w:tc>
        <w:tc>
          <w:tcPr>
            <w:tcW w:w="1679" w:type="dxa"/>
          </w:tcPr>
          <w:p w:rsidR="00EE3F6A" w:rsidRDefault="00281097" w:rsidP="00485F6A">
            <w:hyperlink r:id="rId6" w:tgtFrame="_blank" w:history="1">
              <w:r w:rsidR="00EE3F6A">
                <w:rPr>
                  <w:rStyle w:val="a5"/>
                  <w:rFonts w:ascii="Arial" w:hAnsi="Arial" w:cs="Arial"/>
                  <w:shd w:val="clear" w:color="auto" w:fill="FFFFFF"/>
                </w:rPr>
                <w:t>ru.wikipedia.org/</w:t>
              </w:r>
              <w:proofErr w:type="spellStart"/>
              <w:r w:rsidR="00EE3F6A">
                <w:rPr>
                  <w:rStyle w:val="a5"/>
                  <w:rFonts w:ascii="Arial" w:hAnsi="Arial" w:cs="Arial"/>
                  <w:shd w:val="clear" w:color="auto" w:fill="FFFFFF"/>
                </w:rPr>
                <w:t>wiki</w:t>
              </w:r>
              <w:proofErr w:type="spellEnd"/>
              <w:r w:rsidR="00EE3F6A">
                <w:rPr>
                  <w:rStyle w:val="a5"/>
                  <w:rFonts w:ascii="Arial" w:hAnsi="Arial" w:cs="Arial"/>
                  <w:shd w:val="clear" w:color="auto" w:fill="FFFFFF"/>
                </w:rPr>
                <w:t>/Африка</w:t>
              </w:r>
            </w:hyperlink>
            <w:r w:rsidR="00EE3F6A">
              <w:rPr>
                <w:rStyle w:val="apple-converted-space"/>
                <w:rFonts w:ascii="Arial" w:hAnsi="Arial" w:cs="Arial"/>
                <w:color w:val="338800"/>
                <w:shd w:val="clear" w:color="auto" w:fill="FFFFFF"/>
              </w:rPr>
              <w:t> </w:t>
            </w:r>
          </w:p>
          <w:p w:rsidR="00EE3F6A" w:rsidRDefault="00281097" w:rsidP="00485F6A">
            <w:hyperlink r:id="rId7" w:tgtFrame="_blank" w:history="1">
              <w:r w:rsidR="00EE3F6A">
                <w:rPr>
                  <w:rStyle w:val="a5"/>
                  <w:rFonts w:ascii="Arial" w:hAnsi="Arial" w:cs="Arial"/>
                  <w:shd w:val="clear" w:color="auto" w:fill="FFFFFF"/>
                </w:rPr>
                <w:t>geographyofrussia.ru/</w:t>
              </w:r>
              <w:proofErr w:type="spellStart"/>
              <w:r w:rsidR="00EE3F6A">
                <w:rPr>
                  <w:rStyle w:val="a5"/>
                  <w:rFonts w:ascii="Arial" w:hAnsi="Arial" w:cs="Arial"/>
                  <w:shd w:val="clear" w:color="auto" w:fill="FFFFFF"/>
                </w:rPr>
                <w:t>obshhaya-ekono</w:t>
              </w:r>
              <w:proofErr w:type="spellEnd"/>
              <w:r w:rsidR="00EE3F6A">
                <w:rPr>
                  <w:rStyle w:val="a5"/>
                  <w:rFonts w:ascii="Arial" w:hAnsi="Arial" w:cs="Arial"/>
                  <w:shd w:val="clear" w:color="auto" w:fill="FFFFFF"/>
                </w:rPr>
                <w:t>..</w:t>
              </w:r>
            </w:hyperlink>
          </w:p>
          <w:p w:rsidR="00EE3F6A" w:rsidRPr="008F0D48" w:rsidRDefault="00281097" w:rsidP="00485F6A">
            <w:pPr>
              <w:rPr>
                <w:rStyle w:val="a5"/>
                <w:rFonts w:ascii="Arial" w:hAnsi="Arial" w:cs="Arial"/>
                <w:shd w:val="clear" w:color="auto" w:fill="FFFFFF"/>
                <w:lang w:val="en-US"/>
              </w:rPr>
            </w:pPr>
            <w:hyperlink r:id="rId8" w:tgtFrame="_blank" w:history="1">
              <w:r w:rsidR="00EE3F6A" w:rsidRPr="00AD637C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school</w:t>
              </w:r>
              <w:r w:rsidR="00EE3F6A" w:rsidRPr="008F0D48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-</w:t>
              </w:r>
              <w:r w:rsidR="00EE3F6A" w:rsidRPr="00AD637C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collection</w:t>
              </w:r>
              <w:r w:rsidR="00EE3F6A" w:rsidRPr="008F0D48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.</w:t>
              </w:r>
              <w:r w:rsidR="00EE3F6A" w:rsidRPr="00AD637C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edu</w:t>
              </w:r>
              <w:r w:rsidR="00EE3F6A" w:rsidRPr="008F0D48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.</w:t>
              </w:r>
              <w:r w:rsidR="00EE3F6A" w:rsidRPr="00AD637C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ru</w:t>
              </w:r>
              <w:r w:rsidR="00EE3F6A" w:rsidRPr="008F0D48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/</w:t>
              </w:r>
              <w:r w:rsidR="00EE3F6A" w:rsidRPr="00AD637C">
                <w:rPr>
                  <w:rStyle w:val="a5"/>
                  <w:rFonts w:ascii="Arial" w:hAnsi="Arial" w:cs="Arial"/>
                  <w:shd w:val="clear" w:color="auto" w:fill="FFFFFF"/>
                  <w:lang w:val="en-US"/>
                </w:rPr>
                <w:t>collection</w:t>
              </w:r>
            </w:hyperlink>
          </w:p>
          <w:p w:rsidR="00867DFA" w:rsidRPr="008F0D48" w:rsidRDefault="00867DFA" w:rsidP="00485F6A">
            <w:pPr>
              <w:rPr>
                <w:lang w:val="en-US"/>
              </w:rPr>
            </w:pPr>
            <w:proofErr w:type="spellStart"/>
            <w:r>
              <w:rPr>
                <w:rStyle w:val="a5"/>
                <w:rFonts w:ascii="Arial" w:hAnsi="Arial" w:cs="Arial"/>
                <w:shd w:val="clear" w:color="auto" w:fill="FFFFFF"/>
              </w:rPr>
              <w:t>видеоуроки</w:t>
            </w:r>
            <w:proofErr w:type="spellEnd"/>
          </w:p>
          <w:p w:rsidR="00EE3F6A" w:rsidRPr="00603001" w:rsidRDefault="00EE3F6A" w:rsidP="00485F6A">
            <w:r w:rsidRPr="008F0D48">
              <w:rPr>
                <w:lang w:val="en-US"/>
              </w:rPr>
              <w:t xml:space="preserve"> </w:t>
            </w:r>
            <w:r>
              <w:t>интернет, интерактивная доска.</w:t>
            </w:r>
          </w:p>
        </w:tc>
        <w:tc>
          <w:tcPr>
            <w:tcW w:w="2872" w:type="dxa"/>
          </w:tcPr>
          <w:p w:rsidR="00EE3F6A" w:rsidRPr="00867DFA" w:rsidRDefault="00867DFA" w:rsidP="00867DFA">
            <w:r>
              <w:t>ТРКМ; Приём «Таблица ЗХУ»</w:t>
            </w:r>
          </w:p>
          <w:p w:rsidR="00EE3F6A" w:rsidRDefault="00EE3F6A" w:rsidP="00485F6A"/>
          <w:p w:rsidR="00EE3F6A" w:rsidRDefault="00C11EA0" w:rsidP="00485F6A">
            <w:r>
              <w:t xml:space="preserve"> (</w:t>
            </w:r>
          </w:p>
          <w:p w:rsidR="00EE3F6A" w:rsidRPr="00C751AD" w:rsidRDefault="00EE3F6A" w:rsidP="00485F6A">
            <w:pPr>
              <w:rPr>
                <w:color w:val="FF0000"/>
              </w:rPr>
            </w:pPr>
          </w:p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  <w:p w:rsidR="00EE3F6A" w:rsidRDefault="00EE3F6A" w:rsidP="00485F6A"/>
        </w:tc>
        <w:tc>
          <w:tcPr>
            <w:tcW w:w="2410" w:type="dxa"/>
          </w:tcPr>
          <w:p w:rsidR="008F0D48" w:rsidRDefault="008F0D48" w:rsidP="00485F6A">
            <w:r>
              <w:t xml:space="preserve"> Предлагает определить в группах вопросы, которые им интересны в изучаемой теме.</w:t>
            </w:r>
          </w:p>
          <w:p w:rsidR="00EE3F6A" w:rsidRDefault="00867DFA" w:rsidP="00485F6A">
            <w:r>
              <w:t xml:space="preserve">Организует работу </w:t>
            </w:r>
            <w:r w:rsidR="008F0D48">
              <w:t xml:space="preserve"> групп.</w:t>
            </w:r>
            <w:r w:rsidR="00AD5C87">
              <w:t xml:space="preserve"> </w:t>
            </w:r>
            <w:r w:rsidR="008F0D48">
              <w:t>Далее</w:t>
            </w:r>
            <w:r w:rsidR="00EE3F6A">
              <w:t xml:space="preserve"> </w:t>
            </w:r>
            <w:r>
              <w:t>предлагает изучить  информацию  в интернете</w:t>
            </w:r>
            <w:r w:rsidR="008F0D48">
              <w:t xml:space="preserve"> </w:t>
            </w:r>
            <w:r>
              <w:t xml:space="preserve">(1 группа), </w:t>
            </w:r>
            <w:r w:rsidR="00A413B0">
              <w:t>видео уроки</w:t>
            </w:r>
            <w:r>
              <w:t xml:space="preserve"> по программе (2 группа); изучить материалы учебника стр</w:t>
            </w:r>
            <w:r w:rsidR="008F0D48">
              <w:t>.3-4 учебника, атласа»</w:t>
            </w:r>
            <w:r w:rsidR="00EE3F6A">
              <w:t xml:space="preserve"> </w:t>
            </w:r>
            <w:r w:rsidR="008F0D48">
              <w:t>(3 группа).</w:t>
            </w:r>
          </w:p>
          <w:p w:rsidR="00EE3F6A" w:rsidRDefault="00EE3F6A" w:rsidP="00485F6A">
            <w:r>
              <w:t>Организу</w:t>
            </w:r>
            <w:r w:rsidR="008F0D48">
              <w:t>ет работу по заполнению таблицы.</w:t>
            </w:r>
          </w:p>
        </w:tc>
        <w:tc>
          <w:tcPr>
            <w:tcW w:w="2552" w:type="dxa"/>
          </w:tcPr>
          <w:p w:rsidR="00EE3F6A" w:rsidRDefault="008F0D48" w:rsidP="00485F6A">
            <w:r>
              <w:t>Групповая работа</w:t>
            </w:r>
            <w:r w:rsidR="00EE3F6A">
              <w:t>;</w:t>
            </w:r>
          </w:p>
          <w:p w:rsidR="008F0D48" w:rsidRDefault="008F0D48" w:rsidP="00485F6A">
            <w:r>
              <w:t>Формулируют вопросы для изучения темы.</w:t>
            </w:r>
          </w:p>
          <w:p w:rsidR="00EE3F6A" w:rsidRDefault="00EE3F6A" w:rsidP="00485F6A">
            <w:r>
              <w:t>Изучают информацию из различных источников и анализируют</w:t>
            </w:r>
            <w:r w:rsidR="008F0D48">
              <w:t xml:space="preserve"> и вносят в таблицу.</w:t>
            </w:r>
          </w:p>
          <w:p w:rsidR="00EE3F6A" w:rsidRDefault="00EE3F6A" w:rsidP="00485F6A">
            <w:r>
              <w:t>Представляют дополнительную информацию в</w:t>
            </w:r>
            <w:r w:rsidR="008F0D48">
              <w:t xml:space="preserve"> таблицу. </w:t>
            </w:r>
          </w:p>
        </w:tc>
        <w:tc>
          <w:tcPr>
            <w:tcW w:w="2551" w:type="dxa"/>
          </w:tcPr>
          <w:p w:rsidR="00EE3F6A" w:rsidRDefault="00EE3F6A" w:rsidP="00485F6A">
            <w:r>
              <w:t>Формирование критического оценочного суждения  при</w:t>
            </w:r>
            <w:r w:rsidR="00C11EA0">
              <w:t xml:space="preserve"> изучении задач науки географии</w:t>
            </w:r>
            <w:r w:rsidR="008F0D48">
              <w:t xml:space="preserve">.  </w:t>
            </w:r>
          </w:p>
        </w:tc>
      </w:tr>
      <w:tr w:rsidR="00AD5C87" w:rsidTr="00485F6A">
        <w:tc>
          <w:tcPr>
            <w:tcW w:w="442" w:type="dxa"/>
          </w:tcPr>
          <w:p w:rsidR="00EE3F6A" w:rsidRDefault="00EE3F6A" w:rsidP="00485F6A">
            <w:r>
              <w:t>3.</w:t>
            </w:r>
          </w:p>
        </w:tc>
        <w:tc>
          <w:tcPr>
            <w:tcW w:w="2020" w:type="dxa"/>
          </w:tcPr>
          <w:p w:rsidR="00EE3F6A" w:rsidRDefault="00EE3F6A" w:rsidP="00485F6A">
            <w:r>
              <w:t xml:space="preserve">Стадия рефлексия </w:t>
            </w:r>
            <w:r>
              <w:rPr>
                <w:color w:val="000000"/>
              </w:rPr>
              <w:t xml:space="preserve">необходима не только для того, </w:t>
            </w:r>
            <w:r>
              <w:rPr>
                <w:color w:val="000000"/>
              </w:rPr>
              <w:lastRenderedPageBreak/>
              <w:t>чтобы учитель проверил память своих учеников, но и того, чтобы они сами смогли проанализировать, удалось ли им достичь поставленных целей и решить возникшие в процессе знакомст</w:t>
            </w:r>
            <w:r w:rsidR="00DE445D">
              <w:rPr>
                <w:color w:val="000000"/>
              </w:rPr>
              <w:t xml:space="preserve">ва с новым материалом проблемы </w:t>
            </w:r>
            <w:r>
              <w:t xml:space="preserve">  </w:t>
            </w:r>
          </w:p>
          <w:p w:rsidR="00EE3F6A" w:rsidRDefault="00EE3F6A" w:rsidP="00485F6A"/>
        </w:tc>
        <w:tc>
          <w:tcPr>
            <w:tcW w:w="1679" w:type="dxa"/>
          </w:tcPr>
          <w:p w:rsidR="00EE3F6A" w:rsidRDefault="00EE3F6A" w:rsidP="00485F6A"/>
        </w:tc>
        <w:tc>
          <w:tcPr>
            <w:tcW w:w="2872" w:type="dxa"/>
          </w:tcPr>
          <w:p w:rsidR="00EE3F6A" w:rsidRDefault="008F0D48" w:rsidP="00485F6A">
            <w:r>
              <w:t xml:space="preserve">ТРКМ </w:t>
            </w:r>
          </w:p>
          <w:p w:rsidR="00EE3F6A" w:rsidRDefault="00EE3F6A" w:rsidP="00485F6A">
            <w:r>
              <w:t xml:space="preserve"> Приём</w:t>
            </w:r>
          </w:p>
          <w:p w:rsidR="00EE3F6A" w:rsidRDefault="00EE3F6A" w:rsidP="00485F6A">
            <w:r>
              <w:t xml:space="preserve"> «</w:t>
            </w:r>
            <w:proofErr w:type="spellStart"/>
            <w:r>
              <w:t>Синквейн</w:t>
            </w:r>
            <w:proofErr w:type="spellEnd"/>
            <w:r>
              <w:t xml:space="preserve">» 1.  </w:t>
            </w:r>
            <w:proofErr w:type="gramStart"/>
            <w:r>
              <w:lastRenderedPageBreak/>
              <w:t xml:space="preserve">Первая строка –  ключевое слово (одно существительное, </w:t>
            </w:r>
            <w:proofErr w:type="gramEnd"/>
          </w:p>
          <w:p w:rsidR="00EE3F6A" w:rsidRDefault="00EE3F6A" w:rsidP="00485F6A">
            <w:r>
              <w:t xml:space="preserve">местоимение). </w:t>
            </w:r>
          </w:p>
          <w:p w:rsidR="00EE3F6A" w:rsidRDefault="00EE3F6A" w:rsidP="00485F6A">
            <w:r>
              <w:t xml:space="preserve">2. Вторая строка – описание темы (два прилагательных). </w:t>
            </w:r>
          </w:p>
          <w:p w:rsidR="00EE3F6A" w:rsidRDefault="00EE3F6A" w:rsidP="00485F6A">
            <w:r>
              <w:t xml:space="preserve">3. Третья строка   - описание  действия (три глагола, деепричастия...) </w:t>
            </w:r>
          </w:p>
          <w:p w:rsidR="00EE3F6A" w:rsidRDefault="00EE3F6A" w:rsidP="00485F6A">
            <w:r>
              <w:t>4.  Четвертая строка –  это   фраза из четырех слов,  показывающая</w:t>
            </w:r>
          </w:p>
          <w:p w:rsidR="00EE3F6A" w:rsidRDefault="00EE3F6A" w:rsidP="00485F6A">
            <w:r>
              <w:t xml:space="preserve">отношение к теме. </w:t>
            </w:r>
          </w:p>
          <w:p w:rsidR="00EE3F6A" w:rsidRDefault="00EE3F6A" w:rsidP="00485F6A">
            <w:r>
              <w:t>5.  Последняя строчка -  это синоним</w:t>
            </w:r>
          </w:p>
        </w:tc>
        <w:tc>
          <w:tcPr>
            <w:tcW w:w="2410" w:type="dxa"/>
          </w:tcPr>
          <w:p w:rsidR="00EE3F6A" w:rsidRDefault="00EE3F6A" w:rsidP="00485F6A">
            <w:r>
              <w:lastRenderedPageBreak/>
              <w:t>Обеспечивает обратную связь.</w:t>
            </w:r>
          </w:p>
        </w:tc>
        <w:tc>
          <w:tcPr>
            <w:tcW w:w="2552" w:type="dxa"/>
          </w:tcPr>
          <w:p w:rsidR="00EE3F6A" w:rsidRDefault="00EE3F6A" w:rsidP="00485F6A">
            <w:r>
              <w:t>Индивидуа</w:t>
            </w:r>
            <w:r w:rsidR="008F0D48">
              <w:t xml:space="preserve">льная работа </w:t>
            </w:r>
            <w:proofErr w:type="gramStart"/>
            <w:r w:rsidR="008F0D48">
              <w:t>по</w:t>
            </w:r>
            <w:proofErr w:type="gramEnd"/>
          </w:p>
          <w:p w:rsidR="00EE3F6A" w:rsidRDefault="00EE3F6A" w:rsidP="00485F6A">
            <w:r>
              <w:t xml:space="preserve"> написанию </w:t>
            </w:r>
            <w:proofErr w:type="spellStart"/>
            <w:r>
              <w:lastRenderedPageBreak/>
              <w:t>синквейна</w:t>
            </w:r>
            <w:proofErr w:type="spellEnd"/>
            <w:r>
              <w:t>.</w:t>
            </w:r>
            <w:r w:rsidR="00A1662F">
              <w:t xml:space="preserve"> Представляют </w:t>
            </w:r>
            <w:proofErr w:type="spellStart"/>
            <w:r w:rsidR="00A1662F">
              <w:t>синквейны</w:t>
            </w:r>
            <w:proofErr w:type="spellEnd"/>
            <w:r w:rsidR="00A1662F">
              <w:t>.</w:t>
            </w:r>
          </w:p>
        </w:tc>
        <w:tc>
          <w:tcPr>
            <w:tcW w:w="2551" w:type="dxa"/>
          </w:tcPr>
          <w:p w:rsidR="00AD5C87" w:rsidRDefault="00AD5C87" w:rsidP="00485F6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 xml:space="preserve"> Представление </w:t>
            </w:r>
            <w:proofErr w:type="spellStart"/>
            <w:r>
              <w:rPr>
                <w:rFonts w:asciiTheme="majorHAnsi" w:hAnsiTheme="majorHAnsi"/>
              </w:rPr>
              <w:t>синквейнов</w:t>
            </w:r>
            <w:proofErr w:type="spellEnd"/>
            <w:r>
              <w:rPr>
                <w:rFonts w:asciiTheme="majorHAnsi" w:hAnsiTheme="majorHAnsi"/>
              </w:rPr>
              <w:t>.</w:t>
            </w:r>
          </w:p>
          <w:p w:rsidR="00EE3F6A" w:rsidRPr="00DE445D" w:rsidRDefault="00EE3F6A" w:rsidP="00485F6A">
            <w:pPr>
              <w:rPr>
                <w:rFonts w:asciiTheme="majorHAnsi" w:hAnsiTheme="majorHAnsi"/>
              </w:rPr>
            </w:pPr>
            <w:r w:rsidRPr="00BA365B">
              <w:rPr>
                <w:rFonts w:asciiTheme="majorHAnsi" w:hAnsiTheme="majorHAnsi"/>
              </w:rPr>
              <w:t>Определяют</w:t>
            </w:r>
            <w:r w:rsidR="008F0D48">
              <w:rPr>
                <w:rFonts w:asciiTheme="majorHAnsi" w:hAnsiTheme="majorHAnsi"/>
              </w:rPr>
              <w:t xml:space="preserve"> цели и </w:t>
            </w:r>
            <w:r w:rsidR="008F0D48">
              <w:rPr>
                <w:rFonts w:asciiTheme="majorHAnsi" w:hAnsiTheme="majorHAnsi"/>
              </w:rPr>
              <w:lastRenderedPageBreak/>
              <w:t>задачи науки</w:t>
            </w:r>
            <w:r w:rsidR="00DE445D">
              <w:rPr>
                <w:rFonts w:asciiTheme="majorHAnsi" w:hAnsiTheme="majorHAnsi"/>
              </w:rPr>
              <w:t>, деление географии на физическую и экономическую, основоположников науки.</w:t>
            </w:r>
          </w:p>
        </w:tc>
      </w:tr>
      <w:tr w:rsidR="00AD5C87" w:rsidTr="00485F6A">
        <w:tc>
          <w:tcPr>
            <w:tcW w:w="442" w:type="dxa"/>
          </w:tcPr>
          <w:p w:rsidR="00EE3F6A" w:rsidRDefault="00EE3F6A" w:rsidP="00485F6A">
            <w:r>
              <w:lastRenderedPageBreak/>
              <w:t>4</w:t>
            </w:r>
          </w:p>
        </w:tc>
        <w:tc>
          <w:tcPr>
            <w:tcW w:w="2020" w:type="dxa"/>
          </w:tcPr>
          <w:p w:rsidR="00EE3F6A" w:rsidRDefault="00EE3F6A" w:rsidP="00485F6A">
            <w:r>
              <w:t>Итоги урока</w:t>
            </w:r>
          </w:p>
        </w:tc>
        <w:tc>
          <w:tcPr>
            <w:tcW w:w="1679" w:type="dxa"/>
          </w:tcPr>
          <w:p w:rsidR="00EE3F6A" w:rsidRDefault="00EE3F6A" w:rsidP="00485F6A"/>
        </w:tc>
        <w:tc>
          <w:tcPr>
            <w:tcW w:w="2872" w:type="dxa"/>
          </w:tcPr>
          <w:p w:rsidR="00EE3F6A" w:rsidRDefault="00EE3F6A" w:rsidP="00485F6A"/>
        </w:tc>
        <w:tc>
          <w:tcPr>
            <w:tcW w:w="2410" w:type="dxa"/>
          </w:tcPr>
          <w:p w:rsidR="00EE3F6A" w:rsidRDefault="00EE3F6A" w:rsidP="00485F6A">
            <w:r>
              <w:t>Оценивает обучающихся</w:t>
            </w:r>
          </w:p>
        </w:tc>
        <w:tc>
          <w:tcPr>
            <w:tcW w:w="2552" w:type="dxa"/>
          </w:tcPr>
          <w:p w:rsidR="00EE3F6A" w:rsidRDefault="00EE3F6A" w:rsidP="00485F6A">
            <w:r>
              <w:t>Проводят самооценку</w:t>
            </w:r>
          </w:p>
        </w:tc>
        <w:tc>
          <w:tcPr>
            <w:tcW w:w="2551" w:type="dxa"/>
          </w:tcPr>
          <w:p w:rsidR="00EE3F6A" w:rsidRDefault="00EE3F6A" w:rsidP="00485F6A"/>
        </w:tc>
      </w:tr>
      <w:tr w:rsidR="00AD5C87" w:rsidTr="00485F6A">
        <w:tc>
          <w:tcPr>
            <w:tcW w:w="442" w:type="dxa"/>
          </w:tcPr>
          <w:p w:rsidR="00EE3F6A" w:rsidRDefault="00EE3F6A" w:rsidP="00485F6A">
            <w:r>
              <w:t>5</w:t>
            </w:r>
          </w:p>
        </w:tc>
        <w:tc>
          <w:tcPr>
            <w:tcW w:w="2020" w:type="dxa"/>
          </w:tcPr>
          <w:p w:rsidR="00EE3F6A" w:rsidRDefault="00EE3F6A" w:rsidP="00485F6A">
            <w:r>
              <w:t>Домашнее задание</w:t>
            </w:r>
          </w:p>
        </w:tc>
        <w:tc>
          <w:tcPr>
            <w:tcW w:w="1679" w:type="dxa"/>
          </w:tcPr>
          <w:p w:rsidR="00EE3F6A" w:rsidRDefault="00EE3F6A" w:rsidP="00485F6A">
            <w:r w:rsidRPr="00AD637C">
              <w:t>http://uroki-online.com/</w:t>
            </w:r>
          </w:p>
        </w:tc>
        <w:tc>
          <w:tcPr>
            <w:tcW w:w="2872" w:type="dxa"/>
          </w:tcPr>
          <w:p w:rsidR="00EE3F6A" w:rsidRDefault="00DE445D" w:rsidP="00485F6A">
            <w:r>
              <w:t>Текст учебника стр. 3-4</w:t>
            </w:r>
            <w:r w:rsidR="00EE3F6A">
              <w:t xml:space="preserve">, читать. Если возникли проблемы с решением </w:t>
            </w:r>
            <w:proofErr w:type="gramStart"/>
            <w:r w:rsidR="00EE3F6A">
              <w:t>итоговых</w:t>
            </w:r>
            <w:proofErr w:type="gramEnd"/>
            <w:r w:rsidR="00EE3F6A">
              <w:t xml:space="preserve"> задании обратиться к сайту. http://uroki-online.com</w:t>
            </w:r>
            <w:r>
              <w:t>. Запомнить определение - география. Подготовить таблицу к сдаче на проверку учителю</w:t>
            </w:r>
          </w:p>
        </w:tc>
        <w:tc>
          <w:tcPr>
            <w:tcW w:w="2410" w:type="dxa"/>
          </w:tcPr>
          <w:p w:rsidR="00EE3F6A" w:rsidRDefault="00DE445D" w:rsidP="00485F6A">
            <w:r>
              <w:t>Комментирует выполнение домашнего задания.</w:t>
            </w:r>
          </w:p>
        </w:tc>
        <w:tc>
          <w:tcPr>
            <w:tcW w:w="2552" w:type="dxa"/>
          </w:tcPr>
          <w:p w:rsidR="00EE3F6A" w:rsidRDefault="00EE3F6A" w:rsidP="00485F6A">
            <w:r>
              <w:t>Записывают задания в дневник, слушая разъяснения учителя.</w:t>
            </w:r>
          </w:p>
        </w:tc>
        <w:tc>
          <w:tcPr>
            <w:tcW w:w="2551" w:type="dxa"/>
          </w:tcPr>
          <w:p w:rsidR="00EE3F6A" w:rsidRDefault="00EE3F6A" w:rsidP="00485F6A"/>
        </w:tc>
      </w:tr>
    </w:tbl>
    <w:p w:rsidR="00EE3F6A" w:rsidRDefault="00EE3F6A" w:rsidP="00EE3F6A"/>
    <w:p w:rsidR="00B66F5C" w:rsidRDefault="00281097"/>
    <w:sectPr w:rsidR="00B66F5C" w:rsidSect="004457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7AAF"/>
    <w:multiLevelType w:val="hybridMultilevel"/>
    <w:tmpl w:val="013A7920"/>
    <w:lvl w:ilvl="0" w:tplc="571E764E">
      <w:start w:val="10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B6B6E"/>
    <w:multiLevelType w:val="hybridMultilevel"/>
    <w:tmpl w:val="0EC02500"/>
    <w:lvl w:ilvl="0" w:tplc="CAD4A1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044DA"/>
    <w:multiLevelType w:val="hybridMultilevel"/>
    <w:tmpl w:val="95789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31E"/>
    <w:rsid w:val="0004790D"/>
    <w:rsid w:val="0020010F"/>
    <w:rsid w:val="00203C1A"/>
    <w:rsid w:val="00281097"/>
    <w:rsid w:val="00402DC9"/>
    <w:rsid w:val="007A6748"/>
    <w:rsid w:val="008420D3"/>
    <w:rsid w:val="00867DFA"/>
    <w:rsid w:val="008F0D48"/>
    <w:rsid w:val="009A531E"/>
    <w:rsid w:val="00A1662F"/>
    <w:rsid w:val="00A413B0"/>
    <w:rsid w:val="00AD5C87"/>
    <w:rsid w:val="00C11EA0"/>
    <w:rsid w:val="00CF46B7"/>
    <w:rsid w:val="00D907FD"/>
    <w:rsid w:val="00DE445D"/>
    <w:rsid w:val="00EE3F6A"/>
    <w:rsid w:val="00F1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3F6A"/>
    <w:pPr>
      <w:ind w:left="720"/>
      <w:contextualSpacing/>
    </w:pPr>
  </w:style>
  <w:style w:type="character" w:customStyle="1" w:styleId="apple-converted-space">
    <w:name w:val="apple-converted-space"/>
    <w:basedOn w:val="a0"/>
    <w:rsid w:val="00EE3F6A"/>
  </w:style>
  <w:style w:type="character" w:styleId="a5">
    <w:name w:val="Hyperlink"/>
    <w:basedOn w:val="a0"/>
    <w:uiPriority w:val="99"/>
    <w:semiHidden/>
    <w:unhideWhenUsed/>
    <w:rsid w:val="00EE3F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3F6A"/>
    <w:pPr>
      <w:ind w:left="720"/>
      <w:contextualSpacing/>
    </w:pPr>
  </w:style>
  <w:style w:type="character" w:customStyle="1" w:styleId="apple-converted-space">
    <w:name w:val="apple-converted-space"/>
    <w:basedOn w:val="a0"/>
    <w:rsid w:val="00EE3F6A"/>
  </w:style>
  <w:style w:type="character" w:styleId="a5">
    <w:name w:val="Hyperlink"/>
    <w:basedOn w:val="a0"/>
    <w:uiPriority w:val="99"/>
    <w:semiHidden/>
    <w:unhideWhenUsed/>
    <w:rsid w:val="00EE3F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ollectio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eographyofrussia.ru/obshhaya-ekonomiko-geograficheskaya-xarakteristika-stran-afri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1%84%D1%80%D0%B8%D0%BA%D0%B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dcterms:created xsi:type="dcterms:W3CDTF">2013-11-10T08:44:00Z</dcterms:created>
  <dcterms:modified xsi:type="dcterms:W3CDTF">2013-11-25T08:11:00Z</dcterms:modified>
</cp:coreProperties>
</file>